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B6" w:rsidRPr="003175DC" w:rsidRDefault="00556B95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241F1C">
        <w:rPr>
          <w:rStyle w:val="a3"/>
          <w:rFonts w:ascii="標楷體" w:eastAsia="標楷體" w:hAnsi="標楷體" w:hint="eastAsia"/>
          <w:color w:val="auto"/>
        </w:rPr>
        <w:t>外語學院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 xml:space="preserve">  四技</w:t>
      </w:r>
      <w:r w:rsidR="00241F1C">
        <w:rPr>
          <w:rStyle w:val="a3"/>
          <w:rFonts w:ascii="標楷體" w:eastAsia="標楷體" w:hAnsi="標楷體" w:hint="eastAsia"/>
          <w:color w:val="auto"/>
        </w:rPr>
        <w:t>/二技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 xml:space="preserve">  </w:t>
      </w:r>
      <w:r w:rsidR="00DF5B5F" w:rsidRPr="00BA3A65">
        <w:rPr>
          <w:rStyle w:val="a3"/>
          <w:rFonts w:eastAsia="標楷體"/>
          <w:color w:val="auto"/>
        </w:rPr>
        <w:t>1</w:t>
      </w:r>
      <w:r w:rsidR="00185E0D">
        <w:rPr>
          <w:rStyle w:val="a3"/>
          <w:rFonts w:eastAsia="標楷體" w:hint="eastAsia"/>
          <w:color w:val="auto"/>
        </w:rPr>
        <w:t>10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>學年度入學</w:t>
      </w:r>
      <w:bookmarkStart w:id="0" w:name="課程結構規劃表"/>
      <w:r w:rsidR="002D23B6" w:rsidRPr="00BA3A65">
        <w:rPr>
          <w:rStyle w:val="a3"/>
          <w:rFonts w:ascii="標楷體" w:eastAsia="標楷體" w:hAnsi="標楷體" w:hint="eastAsia"/>
          <w:color w:val="auto"/>
        </w:rPr>
        <w:t>課程結構規劃表</w:t>
      </w:r>
      <w:bookmarkEnd w:id="0"/>
      <w:r>
        <w:rPr>
          <w:rStyle w:val="a3"/>
          <w:rFonts w:ascii="標楷體" w:eastAsia="標楷體" w:hAnsi="標楷體"/>
          <w:color w:val="auto"/>
        </w:rPr>
        <w:fldChar w:fldCharType="end"/>
      </w:r>
      <w:bookmarkStart w:id="1" w:name="_GoBack"/>
      <w:bookmarkEnd w:id="1"/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506"/>
        <w:gridCol w:w="1762"/>
        <w:gridCol w:w="1276"/>
        <w:gridCol w:w="897"/>
        <w:gridCol w:w="237"/>
        <w:gridCol w:w="268"/>
        <w:gridCol w:w="936"/>
        <w:gridCol w:w="233"/>
        <w:gridCol w:w="233"/>
        <w:gridCol w:w="962"/>
        <w:gridCol w:w="203"/>
        <w:gridCol w:w="238"/>
        <w:gridCol w:w="896"/>
        <w:gridCol w:w="283"/>
        <w:gridCol w:w="223"/>
        <w:gridCol w:w="887"/>
        <w:gridCol w:w="266"/>
        <w:gridCol w:w="249"/>
        <w:gridCol w:w="299"/>
        <w:gridCol w:w="557"/>
        <w:gridCol w:w="266"/>
        <w:gridCol w:w="281"/>
        <w:gridCol w:w="909"/>
        <w:gridCol w:w="238"/>
        <w:gridCol w:w="255"/>
        <w:gridCol w:w="893"/>
        <w:gridCol w:w="266"/>
        <w:gridCol w:w="244"/>
      </w:tblGrid>
      <w:tr w:rsidR="00552546" w:rsidRPr="003175DC" w:rsidTr="002D7DF8">
        <w:trPr>
          <w:trHeight w:val="340"/>
          <w:tblHeader/>
          <w:jc w:val="center"/>
        </w:trPr>
        <w:tc>
          <w:tcPr>
            <w:tcW w:w="4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552546" w:rsidRPr="003175DC" w:rsidTr="002D7DF8">
        <w:trPr>
          <w:trHeight w:val="34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552546" w:rsidRPr="003175DC" w:rsidTr="0011044C">
        <w:trPr>
          <w:trHeight w:val="68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06144A" w:rsidRPr="003175DC" w:rsidTr="001F6981">
        <w:trPr>
          <w:trHeight w:val="2141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BB4A4A" w:rsidRDefault="0006144A" w:rsidP="0070707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學院跨領域課程（由學院開課）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BB4A4A" w:rsidRDefault="0006144A" w:rsidP="0006144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選修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BB4A4A" w:rsidRDefault="0006144A" w:rsidP="007E3E8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商務及管理學程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317B66" w:rsidRDefault="0006144A" w:rsidP="002A580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應修學分數</w:t>
            </w:r>
          </w:p>
          <w:p w:rsidR="00746214" w:rsidRPr="00317B66" w:rsidRDefault="00746214" w:rsidP="002A580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12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44A" w:rsidRPr="00317B66" w:rsidRDefault="0006144A" w:rsidP="0070707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hint="eastAsia"/>
                <w:szCs w:val="20"/>
              </w:rPr>
              <w:t>管理學/3/3(</w:t>
            </w:r>
            <w:r w:rsidRPr="00317B66">
              <w:rPr>
                <w:rFonts w:ascii="標楷體" w:eastAsia="標楷體" w:hAnsi="標楷體" w:hint="eastAsia"/>
                <w:b/>
                <w:szCs w:val="20"/>
              </w:rPr>
              <w:t>本學程必修</w:t>
            </w:r>
            <w:r w:rsidRPr="00317B66">
              <w:rPr>
                <w:rFonts w:ascii="標楷體" w:eastAsia="標楷體" w:hAnsi="標楷體" w:hint="eastAsia"/>
                <w:szCs w:val="20"/>
              </w:rPr>
              <w:t>)</w:t>
            </w:r>
          </w:p>
          <w:p w:rsidR="0006144A" w:rsidRPr="00317B66" w:rsidRDefault="0006144A" w:rsidP="007070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物流管理/</w:t>
            </w:r>
            <w:r w:rsidRPr="00317B66">
              <w:rPr>
                <w:rFonts w:ascii="標楷體" w:eastAsia="標楷體" w:hAnsi="標楷體" w:cs="新細明體"/>
                <w:kern w:val="0"/>
                <w:szCs w:val="20"/>
              </w:rPr>
              <w:t>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070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企業概論/3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070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資訊網路應用與認證/3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070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行銷管理/3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0707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網路行銷/3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電子商務與法律/3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國際商法/3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商事法/3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國際貿易實務/3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1F6981" w:rsidRPr="00317B66" w:rsidRDefault="001F6981" w:rsidP="001F6981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spacing w:val="-10"/>
                <w:kern w:val="0"/>
                <w:szCs w:val="20"/>
              </w:rPr>
              <w:t>基礎會計與財務報表分析/3/3</w:t>
            </w:r>
          </w:p>
          <w:p w:rsidR="00E30EFF" w:rsidRPr="00317B66" w:rsidRDefault="00317B66" w:rsidP="007E41A8">
            <w:pPr>
              <w:widowControl/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 w:rsidRPr="00185E0D">
              <w:rPr>
                <w:rFonts w:ascii="標楷體" w:eastAsia="標楷體" w:hAnsi="標楷體" w:cs="新細明體" w:hint="eastAsia"/>
                <w:spacing w:val="-10"/>
                <w:kern w:val="0"/>
                <w:szCs w:val="20"/>
              </w:rPr>
              <w:t>台灣日本東協貿易結構分析/3/3</w:t>
            </w:r>
          </w:p>
        </w:tc>
        <w:tc>
          <w:tcPr>
            <w:tcW w:w="39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商業倫理/3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商務契約/3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個人投資理財/3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06144A" w:rsidRPr="00317B66" w:rsidRDefault="0006144A" w:rsidP="007E41A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風險管理導論/3</w:t>
            </w:r>
            <w:r w:rsidRPr="00317B66">
              <w:rPr>
                <w:rFonts w:ascii="標楷體" w:eastAsia="標楷體" w:hAnsi="標楷體" w:hint="eastAsia"/>
                <w:szCs w:val="20"/>
              </w:rPr>
              <w:t>/3</w:t>
            </w:r>
          </w:p>
          <w:p w:rsidR="001F6981" w:rsidRPr="00317B66" w:rsidRDefault="001F6981" w:rsidP="007070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hint="eastAsia"/>
                <w:szCs w:val="20"/>
              </w:rPr>
              <w:t>東協經貿及產業發展現況與問題/3/3</w:t>
            </w:r>
          </w:p>
        </w:tc>
      </w:tr>
      <w:tr w:rsidR="0006144A" w:rsidRPr="003175DC" w:rsidTr="001F6981">
        <w:trPr>
          <w:trHeight w:val="123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7B6B37" w:rsidRDefault="0006144A" w:rsidP="00A42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7B6B37" w:rsidRDefault="0006144A" w:rsidP="001B30D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BB4A4A" w:rsidRDefault="00746214" w:rsidP="007E3E8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會展與觀光學</w:t>
            </w:r>
            <w:r w:rsidR="0006144A"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317B66" w:rsidRDefault="0006144A" w:rsidP="00A42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應修學分數</w:t>
            </w:r>
            <w:r w:rsidR="00746214"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12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44A" w:rsidRPr="00317B66" w:rsidRDefault="0006144A" w:rsidP="00CC6A0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會展規劃與管理/3/3</w:t>
            </w:r>
          </w:p>
          <w:p w:rsidR="0006144A" w:rsidRPr="00317B66" w:rsidRDefault="0006144A" w:rsidP="00CC6A07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會展實務問題與解決</w:t>
            </w: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/</w:t>
            </w:r>
            <w:r w:rsidR="00F742EA" w:rsidRPr="00317B66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3</w:t>
            </w:r>
            <w:r w:rsidRPr="00317B66">
              <w:rPr>
                <w:rFonts w:ascii="標楷體" w:eastAsia="標楷體" w:hAnsi="標楷體" w:hint="eastAsia"/>
                <w:szCs w:val="20"/>
                <w:u w:val="single"/>
              </w:rPr>
              <w:t>/</w:t>
            </w:r>
            <w:r w:rsidR="00F742EA" w:rsidRPr="00317B66">
              <w:rPr>
                <w:rFonts w:ascii="標楷體" w:eastAsia="標楷體" w:hAnsi="標楷體" w:hint="eastAsia"/>
                <w:szCs w:val="20"/>
                <w:u w:val="single"/>
              </w:rPr>
              <w:t>3</w:t>
            </w:r>
          </w:p>
          <w:p w:rsidR="00B007EA" w:rsidRPr="00317B66" w:rsidRDefault="00B007EA" w:rsidP="00B007EA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旅遊實務/</w:t>
            </w:r>
            <w:r w:rsidR="00D5644E"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/</w:t>
            </w:r>
            <w:r w:rsidR="00D5644E"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</w:p>
          <w:p w:rsidR="0006144A" w:rsidRPr="00317B66" w:rsidRDefault="00B007EA" w:rsidP="00B007EA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觀光心理與行為/</w:t>
            </w:r>
            <w:r w:rsidR="00D5644E"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/</w:t>
            </w:r>
            <w:r w:rsidR="00D5644E"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EA" w:rsidRPr="00317B66" w:rsidRDefault="00B007EA" w:rsidP="00B007E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觀光導遊領隊實務/3/3</w:t>
            </w:r>
          </w:p>
          <w:p w:rsidR="00B007EA" w:rsidRPr="00317B66" w:rsidRDefault="00B007EA" w:rsidP="00B007EA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商品</w:t>
            </w:r>
            <w:r w:rsidR="006C3AFF"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展</w:t>
            </w: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覽與介紹/3/3</w:t>
            </w:r>
          </w:p>
          <w:p w:rsidR="0006144A" w:rsidRPr="00317B66" w:rsidRDefault="00B007EA" w:rsidP="00A4296E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spacing w:val="-10"/>
                <w:kern w:val="0"/>
                <w:szCs w:val="20"/>
              </w:rPr>
              <w:t>服務品質管理/3/3</w:t>
            </w:r>
          </w:p>
        </w:tc>
        <w:tc>
          <w:tcPr>
            <w:tcW w:w="39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92" w:rsidRPr="00317B66" w:rsidRDefault="00B007EA" w:rsidP="00A429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節慶觀光與社會經濟/3/3</w:t>
            </w:r>
          </w:p>
          <w:p w:rsidR="00B007EA" w:rsidRPr="00317B66" w:rsidRDefault="00B007EA" w:rsidP="00A429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東協文化概</w:t>
            </w:r>
            <w:proofErr w:type="gramStart"/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覽</w:t>
            </w:r>
            <w:proofErr w:type="gramEnd"/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/3/3</w:t>
            </w:r>
          </w:p>
          <w:p w:rsidR="00B007EA" w:rsidRPr="00317B66" w:rsidRDefault="00B007EA" w:rsidP="00A429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東協旅遊產業/3/3</w:t>
            </w:r>
          </w:p>
          <w:p w:rsidR="00B007EA" w:rsidRPr="00317B66" w:rsidRDefault="00B007EA" w:rsidP="00A4296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7B66">
              <w:rPr>
                <w:rFonts w:ascii="標楷體" w:eastAsia="標楷體" w:hAnsi="標楷體" w:cs="新細明體" w:hint="eastAsia"/>
                <w:kern w:val="0"/>
                <w:szCs w:val="20"/>
              </w:rPr>
              <w:t>東協商業文化/3/3</w:t>
            </w:r>
          </w:p>
        </w:tc>
      </w:tr>
      <w:tr w:rsidR="0006144A" w:rsidRPr="003175DC" w:rsidTr="001F6981">
        <w:trPr>
          <w:trHeight w:val="716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7B6B37" w:rsidRDefault="0006144A" w:rsidP="001B30D9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7B6B37" w:rsidRDefault="0006144A" w:rsidP="001B30D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BB4A4A" w:rsidRDefault="00746214" w:rsidP="001B30D9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資訊科技應用學程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4A" w:rsidRPr="00BB4A4A" w:rsidRDefault="0006144A" w:rsidP="001B30D9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</w:t>
            </w:r>
            <w:r w:rsidR="00746214" w:rsidRPr="00BB4A4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18C" w:rsidRPr="00BB4A4A" w:rsidRDefault="008A118C" w:rsidP="001B30D9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大數據商業應用分析/3/3</w:t>
            </w:r>
          </w:p>
          <w:p w:rsidR="00733E9B" w:rsidRPr="00BB4A4A" w:rsidRDefault="00733E9B" w:rsidP="001B30D9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程式設計（一）/3/3</w:t>
            </w:r>
          </w:p>
          <w:p w:rsidR="00733E9B" w:rsidRPr="00BB4A4A" w:rsidRDefault="00733E9B" w:rsidP="001B30D9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程式設計（二）/3/3</w:t>
            </w:r>
          </w:p>
          <w:p w:rsidR="0006144A" w:rsidRPr="00BB4A4A" w:rsidRDefault="00733E9B" w:rsidP="001B30D9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多媒體科技概論/2/2</w:t>
            </w:r>
            <w:r w:rsidR="0006144A" w:rsidRPr="00BB4A4A">
              <w:rPr>
                <w:rFonts w:ascii="標楷體" w:eastAsia="標楷體" w:hAnsi="標楷體" w:cs="新細明體"/>
                <w:kern w:val="0"/>
                <w:szCs w:val="20"/>
              </w:rPr>
              <w:tab/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2A" w:rsidRPr="00BB4A4A" w:rsidRDefault="00733E9B" w:rsidP="001B30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翻譯科技與專案管理/3/3</w:t>
            </w:r>
          </w:p>
          <w:p w:rsidR="00733E9B" w:rsidRPr="00BB4A4A" w:rsidRDefault="00733E9B" w:rsidP="001B30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數位剪輯與影像處理/3/3</w:t>
            </w:r>
          </w:p>
          <w:p w:rsidR="00733E9B" w:rsidRPr="00BB4A4A" w:rsidRDefault="00733E9B" w:rsidP="001B30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動畫影片製作/3/3</w:t>
            </w:r>
          </w:p>
          <w:p w:rsidR="00733E9B" w:rsidRPr="00BB4A4A" w:rsidRDefault="00733E9B" w:rsidP="001B30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科技應用</w:t>
            </w:r>
            <w:proofErr w:type="gramStart"/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與文創</w:t>
            </w:r>
            <w:proofErr w:type="gramEnd"/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/3/3</w:t>
            </w:r>
          </w:p>
        </w:tc>
        <w:tc>
          <w:tcPr>
            <w:tcW w:w="39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4A" w:rsidRPr="00BB4A4A" w:rsidRDefault="00733E9B" w:rsidP="001B30D9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商務網站設計/3/3</w:t>
            </w:r>
          </w:p>
          <w:p w:rsidR="00733E9B" w:rsidRDefault="00733E9B" w:rsidP="001B30D9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B4A4A">
              <w:rPr>
                <w:rFonts w:ascii="標楷體" w:eastAsia="標楷體" w:hAnsi="標楷體" w:cs="新細明體" w:hint="eastAsia"/>
                <w:kern w:val="0"/>
                <w:szCs w:val="20"/>
              </w:rPr>
              <w:t>科技創新/2/2</w:t>
            </w:r>
          </w:p>
          <w:p w:rsidR="00185E0D" w:rsidRPr="00BB4A4A" w:rsidRDefault="00185E0D" w:rsidP="001B30D9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85E0D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AI數位人文導論/3/3</w:t>
            </w:r>
          </w:p>
        </w:tc>
      </w:tr>
    </w:tbl>
    <w:p w:rsidR="002D23B6" w:rsidRDefault="001F3121" w:rsidP="00ED65D5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  </w:t>
      </w:r>
      <w:r w:rsidR="002D23B6" w:rsidRPr="006B1068">
        <w:rPr>
          <w:rFonts w:ascii="標楷體" w:eastAsia="標楷體" w:hAnsi="標楷體"/>
          <w:b/>
          <w:bCs/>
          <w:color w:val="000000"/>
        </w:rPr>
        <w:t>備註：</w:t>
      </w:r>
      <w:r w:rsidR="002D23B6" w:rsidRPr="006B1068">
        <w:rPr>
          <w:rFonts w:ascii="標楷體" w:eastAsia="標楷體" w:hAnsi="標楷體"/>
          <w:color w:val="000000"/>
        </w:rPr>
        <w:t xml:space="preserve"> </w:t>
      </w:r>
    </w:p>
    <w:p w:rsidR="007B1637" w:rsidRPr="00CC55C5" w:rsidRDefault="00D3396F" w:rsidP="00F923C7">
      <w:pPr>
        <w:pStyle w:val="aa"/>
        <w:numPr>
          <w:ilvl w:val="0"/>
          <w:numId w:val="3"/>
        </w:numPr>
        <w:snapToGrid w:val="0"/>
        <w:spacing w:line="300" w:lineRule="exact"/>
        <w:ind w:leftChars="0"/>
        <w:rPr>
          <w:rFonts w:ascii="標楷體" w:eastAsia="標楷體" w:hAnsi="標楷體" w:cs="新細明體"/>
          <w:spacing w:val="-4"/>
          <w:kern w:val="0"/>
        </w:rPr>
      </w:pPr>
      <w:r w:rsidRPr="00247471">
        <w:rPr>
          <w:rFonts w:ascii="標楷體" w:eastAsia="標楷體" w:hAnsi="標楷體" w:hint="eastAsia"/>
          <w:spacing w:val="-4"/>
        </w:rPr>
        <w:t>外語學院大學部學生於畢業前需選擇</w:t>
      </w:r>
      <w:r w:rsidRPr="00CC55C5">
        <w:rPr>
          <w:rFonts w:ascii="標楷體" w:eastAsia="標楷體" w:hAnsi="標楷體" w:hint="eastAsia"/>
          <w:spacing w:val="-4"/>
        </w:rPr>
        <w:t>「</w:t>
      </w:r>
      <w:r w:rsidRPr="00CC55C5">
        <w:rPr>
          <w:rFonts w:ascii="標楷體" w:eastAsia="標楷體" w:hAnsi="標楷體" w:cs="新細明體" w:hint="eastAsia"/>
          <w:spacing w:val="-4"/>
          <w:kern w:val="0"/>
        </w:rPr>
        <w:t>商務及管理學程</w:t>
      </w:r>
      <w:r w:rsidRPr="00CC55C5">
        <w:rPr>
          <w:rFonts w:ascii="標楷體" w:eastAsia="標楷體" w:hAnsi="標楷體" w:hint="eastAsia"/>
          <w:spacing w:val="-4"/>
        </w:rPr>
        <w:t>」</w:t>
      </w:r>
      <w:r w:rsidR="00746214" w:rsidRPr="00CC55C5">
        <w:rPr>
          <w:rFonts w:ascii="標楷體" w:eastAsia="標楷體" w:hAnsi="標楷體" w:cs="新細明體" w:hint="eastAsia"/>
          <w:spacing w:val="-4"/>
          <w:kern w:val="0"/>
        </w:rPr>
        <w:t>、</w:t>
      </w:r>
      <w:r w:rsidRPr="00CC55C5">
        <w:rPr>
          <w:rFonts w:ascii="標楷體" w:eastAsia="標楷體" w:hAnsi="標楷體" w:cs="新細明體" w:hint="eastAsia"/>
          <w:spacing w:val="-4"/>
          <w:kern w:val="0"/>
        </w:rPr>
        <w:t>「</w:t>
      </w:r>
      <w:r w:rsidR="00746214" w:rsidRPr="00CC55C5">
        <w:rPr>
          <w:rFonts w:ascii="標楷體" w:eastAsia="標楷體" w:hAnsi="標楷體" w:cs="新細明體" w:hint="eastAsia"/>
          <w:spacing w:val="-4"/>
          <w:kern w:val="0"/>
        </w:rPr>
        <w:t>會展與觀光學程</w:t>
      </w:r>
      <w:r w:rsidRPr="00CC55C5">
        <w:rPr>
          <w:rFonts w:ascii="標楷體" w:eastAsia="標楷體" w:hAnsi="標楷體" w:cs="新細明體" w:hint="eastAsia"/>
          <w:spacing w:val="-4"/>
          <w:kern w:val="0"/>
        </w:rPr>
        <w:t>」</w:t>
      </w:r>
      <w:r w:rsidR="00746214" w:rsidRPr="00CC55C5">
        <w:rPr>
          <w:rFonts w:ascii="標楷體" w:eastAsia="標楷體" w:hAnsi="標楷體" w:cs="新細明體" w:hint="eastAsia"/>
          <w:spacing w:val="-4"/>
          <w:kern w:val="0"/>
        </w:rPr>
        <w:t>與「資訊科技應用學程」</w:t>
      </w:r>
      <w:r w:rsidRPr="00CC55C5">
        <w:rPr>
          <w:rFonts w:ascii="標楷體" w:eastAsia="標楷體" w:hAnsi="標楷體" w:cs="新細明體" w:hint="eastAsia"/>
          <w:spacing w:val="-4"/>
          <w:kern w:val="0"/>
        </w:rPr>
        <w:t>任一學程完成修讀，方可畢業。</w:t>
      </w:r>
    </w:p>
    <w:p w:rsidR="009E3592" w:rsidRPr="00185E0D" w:rsidRDefault="009E3592" w:rsidP="009E3592">
      <w:pPr>
        <w:numPr>
          <w:ilvl w:val="0"/>
          <w:numId w:val="3"/>
        </w:numPr>
        <w:snapToGrid w:val="0"/>
        <w:spacing w:line="0" w:lineRule="atLeast"/>
        <w:rPr>
          <w:rFonts w:eastAsia="標楷體" w:cs="Arial"/>
          <w:color w:val="FF0000"/>
          <w:spacing w:val="-10"/>
          <w:u w:val="single"/>
        </w:rPr>
      </w:pPr>
      <w:r w:rsidRPr="00185E0D">
        <w:rPr>
          <w:rFonts w:ascii="標楷體" w:eastAsia="標楷體" w:hAnsi="標楷體" w:cs="Arial" w:hint="eastAsia"/>
          <w:color w:val="FF0000"/>
          <w:spacing w:val="-10"/>
          <w:u w:val="single"/>
        </w:rPr>
        <w:t>1</w:t>
      </w:r>
      <w:r w:rsidR="00185E0D" w:rsidRPr="00185E0D">
        <w:rPr>
          <w:rFonts w:ascii="標楷體" w:eastAsia="標楷體" w:hAnsi="標楷體" w:cs="Arial" w:hint="eastAsia"/>
          <w:color w:val="FF0000"/>
          <w:spacing w:val="-10"/>
          <w:u w:val="single"/>
        </w:rPr>
        <w:t>10</w:t>
      </w:r>
      <w:r w:rsidRPr="00185E0D">
        <w:rPr>
          <w:rFonts w:ascii="標楷體" w:eastAsia="標楷體" w:hAnsi="標楷體" w:cs="Arial" w:hint="eastAsia"/>
          <w:color w:val="FF0000"/>
          <w:spacing w:val="-10"/>
          <w:u w:val="single"/>
        </w:rPr>
        <w:t>學年度</w:t>
      </w:r>
      <w:r w:rsidR="00137189">
        <w:rPr>
          <w:rFonts w:ascii="標楷體" w:eastAsia="標楷體" w:hAnsi="標楷體" w:cs="Arial" w:hint="eastAsia"/>
          <w:color w:val="FF0000"/>
          <w:spacing w:val="-10"/>
          <w:u w:val="single"/>
        </w:rPr>
        <w:t>(含)之後</w:t>
      </w:r>
      <w:r w:rsidRPr="00185E0D">
        <w:rPr>
          <w:rFonts w:ascii="標楷體" w:eastAsia="標楷體" w:hAnsi="標楷體" w:cs="Arial" w:hint="eastAsia"/>
          <w:color w:val="FF0000"/>
          <w:spacing w:val="-10"/>
          <w:u w:val="single"/>
        </w:rPr>
        <w:t>在學學生適用</w:t>
      </w:r>
      <w:r w:rsidRPr="00185E0D">
        <w:rPr>
          <w:rFonts w:eastAsia="標楷體" w:cs="Arial" w:hint="eastAsia"/>
          <w:color w:val="FF0000"/>
          <w:spacing w:val="-10"/>
          <w:u w:val="single"/>
        </w:rPr>
        <w:t>。</w:t>
      </w:r>
    </w:p>
    <w:p w:rsidR="001F68A0" w:rsidRPr="00CC55C5" w:rsidRDefault="001F68A0" w:rsidP="001F68A0">
      <w:pPr>
        <w:numPr>
          <w:ilvl w:val="0"/>
          <w:numId w:val="3"/>
        </w:numPr>
        <w:snapToGrid w:val="0"/>
        <w:spacing w:line="0" w:lineRule="atLeast"/>
        <w:rPr>
          <w:rFonts w:eastAsia="標楷體" w:cs="Arial"/>
          <w:spacing w:val="-10"/>
        </w:rPr>
      </w:pPr>
      <w:r w:rsidRPr="00CC55C5">
        <w:rPr>
          <w:rFonts w:eastAsia="標楷體" w:cs="Arial" w:hint="eastAsia"/>
          <w:spacing w:val="-10"/>
        </w:rPr>
        <w:t>開課時間：原則上為週三</w:t>
      </w:r>
      <w:r w:rsidRPr="00CC55C5">
        <w:rPr>
          <w:rFonts w:eastAsia="標楷體" w:cs="Arial" w:hint="eastAsia"/>
          <w:spacing w:val="-10"/>
        </w:rPr>
        <w:t>7.8.</w:t>
      </w:r>
      <w:r w:rsidR="00CC55C5" w:rsidRPr="00CC55C5">
        <w:rPr>
          <w:rFonts w:eastAsia="標楷體" w:cs="Arial" w:hint="eastAsia"/>
          <w:spacing w:val="-10"/>
        </w:rPr>
        <w:t>9</w:t>
      </w:r>
      <w:r w:rsidRPr="00CC55C5">
        <w:rPr>
          <w:rFonts w:eastAsia="標楷體" w:cs="Arial" w:hint="eastAsia"/>
          <w:spacing w:val="-10"/>
        </w:rPr>
        <w:t>節、</w:t>
      </w:r>
      <w:r w:rsidRPr="00185E0D">
        <w:rPr>
          <w:rFonts w:ascii="標楷體" w:eastAsia="標楷體" w:hAnsi="標楷體" w:cs="Arial" w:hint="eastAsia"/>
          <w:spacing w:val="-10"/>
        </w:rPr>
        <w:t>週四7</w:t>
      </w:r>
      <w:r w:rsidR="00C86BEE" w:rsidRPr="00185E0D">
        <w:rPr>
          <w:rFonts w:ascii="標楷體" w:eastAsia="標楷體" w:hAnsi="標楷體" w:cs="Arial" w:hint="eastAsia"/>
          <w:spacing w:val="-10"/>
        </w:rPr>
        <w:t>.8.</w:t>
      </w:r>
      <w:r w:rsidR="00CC55C5" w:rsidRPr="00185E0D">
        <w:rPr>
          <w:rFonts w:ascii="標楷體" w:eastAsia="標楷體" w:hAnsi="標楷體" w:cs="Arial" w:hint="eastAsia"/>
          <w:spacing w:val="-10"/>
        </w:rPr>
        <w:t>9</w:t>
      </w:r>
      <w:r w:rsidRPr="00185E0D">
        <w:rPr>
          <w:rFonts w:ascii="標楷體" w:eastAsia="標楷體" w:hAnsi="標楷體" w:cs="Arial" w:hint="eastAsia"/>
          <w:spacing w:val="-10"/>
        </w:rPr>
        <w:t>節</w:t>
      </w:r>
      <w:r w:rsidRPr="00CC55C5">
        <w:rPr>
          <w:rFonts w:eastAsia="標楷體" w:cs="Arial" w:hint="eastAsia"/>
          <w:spacing w:val="-10"/>
        </w:rPr>
        <w:t>兩個時段。</w:t>
      </w:r>
    </w:p>
    <w:p w:rsidR="001F68A0" w:rsidRPr="00317B66" w:rsidRDefault="001F68A0" w:rsidP="001F68A0">
      <w:pPr>
        <w:numPr>
          <w:ilvl w:val="0"/>
          <w:numId w:val="3"/>
        </w:numPr>
        <w:snapToGrid w:val="0"/>
        <w:spacing w:line="0" w:lineRule="atLeast"/>
        <w:rPr>
          <w:rFonts w:eastAsia="標楷體" w:cs="Arial"/>
        </w:rPr>
      </w:pPr>
      <w:r w:rsidRPr="00CC55C5">
        <w:rPr>
          <w:rFonts w:eastAsia="標楷體" w:cs="Arial" w:hint="eastAsia"/>
          <w:spacing w:val="-10"/>
        </w:rPr>
        <w:t>初選時間以四年制三、四年級及二年制優先選課，加退選時間開放全校選課。</w:t>
      </w:r>
    </w:p>
    <w:p w:rsidR="009E3592" w:rsidRPr="00247471" w:rsidRDefault="001F68A0" w:rsidP="001F68A0">
      <w:pPr>
        <w:pStyle w:val="aa"/>
        <w:numPr>
          <w:ilvl w:val="0"/>
          <w:numId w:val="3"/>
        </w:numPr>
        <w:snapToGrid w:val="0"/>
        <w:spacing w:line="300" w:lineRule="exact"/>
        <w:ind w:leftChars="0"/>
        <w:rPr>
          <w:rFonts w:ascii="標楷體" w:eastAsia="標楷體" w:hAnsi="標楷體" w:cs="新細明體"/>
          <w:spacing w:val="-4"/>
          <w:kern w:val="0"/>
        </w:rPr>
      </w:pPr>
      <w:r w:rsidRPr="00247471">
        <w:rPr>
          <w:rFonts w:eastAsia="標楷體" w:cs="Arial" w:hint="eastAsia"/>
          <w:spacing w:val="-10"/>
        </w:rPr>
        <w:t>本表未盡事宜，依據本校「學分學程實施要點」、「辦理學生抵免學分要點」及本院「外語學院學程實施要點」辦理。</w:t>
      </w:r>
    </w:p>
    <w:p w:rsidR="006F568B" w:rsidRPr="001F68A0" w:rsidRDefault="006F568B">
      <w:pPr>
        <w:widowControl/>
        <w:rPr>
          <w:rFonts w:ascii="標楷體" w:eastAsia="標楷體" w:hAnsi="標楷體"/>
          <w:color w:val="000000"/>
        </w:rPr>
      </w:pPr>
    </w:p>
    <w:sectPr w:rsidR="006F568B" w:rsidRPr="001F68A0" w:rsidSect="00DF5B5F">
      <w:pgSz w:w="16838" w:h="11906" w:orient="landscape"/>
      <w:pgMar w:top="1021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38" w:rsidRDefault="005A4C38" w:rsidP="00BC2124">
      <w:r>
        <w:separator/>
      </w:r>
    </w:p>
  </w:endnote>
  <w:endnote w:type="continuationSeparator" w:id="0">
    <w:p w:rsidR="005A4C38" w:rsidRDefault="005A4C38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38" w:rsidRDefault="005A4C38" w:rsidP="00BC2124">
      <w:r>
        <w:separator/>
      </w:r>
    </w:p>
  </w:footnote>
  <w:footnote w:type="continuationSeparator" w:id="0">
    <w:p w:rsidR="005A4C38" w:rsidRDefault="005A4C38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6E5791"/>
    <w:multiLevelType w:val="hybridMultilevel"/>
    <w:tmpl w:val="BA643136"/>
    <w:lvl w:ilvl="0" w:tplc="182CD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B3C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5056A7"/>
    <w:multiLevelType w:val="hybridMultilevel"/>
    <w:tmpl w:val="0936C648"/>
    <w:lvl w:ilvl="0" w:tplc="75908E8A">
      <w:start w:val="1"/>
      <w:numFmt w:val="taiwaneseCountingThousand"/>
      <w:lvlText w:val="%1、"/>
      <w:lvlJc w:val="left"/>
      <w:pPr>
        <w:ind w:left="147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FF20FA"/>
    <w:multiLevelType w:val="hybridMultilevel"/>
    <w:tmpl w:val="BA643136"/>
    <w:lvl w:ilvl="0" w:tplc="182CD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B3C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B6"/>
    <w:rsid w:val="000062BF"/>
    <w:rsid w:val="000113B5"/>
    <w:rsid w:val="000131A8"/>
    <w:rsid w:val="000166DE"/>
    <w:rsid w:val="00022513"/>
    <w:rsid w:val="00050AE2"/>
    <w:rsid w:val="0006144A"/>
    <w:rsid w:val="00063DCB"/>
    <w:rsid w:val="000707BF"/>
    <w:rsid w:val="00080A96"/>
    <w:rsid w:val="00080F0A"/>
    <w:rsid w:val="00083878"/>
    <w:rsid w:val="0009372F"/>
    <w:rsid w:val="000A599F"/>
    <w:rsid w:val="000B23CE"/>
    <w:rsid w:val="000B5FD5"/>
    <w:rsid w:val="000C0D24"/>
    <w:rsid w:val="000C3E92"/>
    <w:rsid w:val="000E3004"/>
    <w:rsid w:val="000E692A"/>
    <w:rsid w:val="0011044C"/>
    <w:rsid w:val="00110666"/>
    <w:rsid w:val="00116B69"/>
    <w:rsid w:val="00120EF8"/>
    <w:rsid w:val="00124347"/>
    <w:rsid w:val="00137189"/>
    <w:rsid w:val="00137F5A"/>
    <w:rsid w:val="00144F6B"/>
    <w:rsid w:val="0014562B"/>
    <w:rsid w:val="00165040"/>
    <w:rsid w:val="001703FB"/>
    <w:rsid w:val="00172ED3"/>
    <w:rsid w:val="00177A6C"/>
    <w:rsid w:val="00182C81"/>
    <w:rsid w:val="001843F6"/>
    <w:rsid w:val="00185E0D"/>
    <w:rsid w:val="001B07DB"/>
    <w:rsid w:val="001B30D9"/>
    <w:rsid w:val="001D22D6"/>
    <w:rsid w:val="001D2369"/>
    <w:rsid w:val="001E109E"/>
    <w:rsid w:val="001E6112"/>
    <w:rsid w:val="001F0060"/>
    <w:rsid w:val="001F28F0"/>
    <w:rsid w:val="001F3121"/>
    <w:rsid w:val="001F68A0"/>
    <w:rsid w:val="001F6981"/>
    <w:rsid w:val="002307A3"/>
    <w:rsid w:val="00233CFF"/>
    <w:rsid w:val="00241F1C"/>
    <w:rsid w:val="00247471"/>
    <w:rsid w:val="00250D19"/>
    <w:rsid w:val="00261698"/>
    <w:rsid w:val="00273368"/>
    <w:rsid w:val="002770B4"/>
    <w:rsid w:val="00292E18"/>
    <w:rsid w:val="002A4AA8"/>
    <w:rsid w:val="002A580F"/>
    <w:rsid w:val="002D1879"/>
    <w:rsid w:val="002D1E4B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17B66"/>
    <w:rsid w:val="00341536"/>
    <w:rsid w:val="003522E9"/>
    <w:rsid w:val="00357F04"/>
    <w:rsid w:val="00377F07"/>
    <w:rsid w:val="00383EC8"/>
    <w:rsid w:val="0038517B"/>
    <w:rsid w:val="00390B7A"/>
    <w:rsid w:val="0039672A"/>
    <w:rsid w:val="003A6DD6"/>
    <w:rsid w:val="003A787C"/>
    <w:rsid w:val="003B3DDF"/>
    <w:rsid w:val="003E4A06"/>
    <w:rsid w:val="003F5497"/>
    <w:rsid w:val="003F7B91"/>
    <w:rsid w:val="00435AC3"/>
    <w:rsid w:val="00437959"/>
    <w:rsid w:val="00440C58"/>
    <w:rsid w:val="00441AAB"/>
    <w:rsid w:val="0046136E"/>
    <w:rsid w:val="00461857"/>
    <w:rsid w:val="00466B91"/>
    <w:rsid w:val="004825E7"/>
    <w:rsid w:val="004B7445"/>
    <w:rsid w:val="004D5E19"/>
    <w:rsid w:val="004E0E46"/>
    <w:rsid w:val="004E6FEA"/>
    <w:rsid w:val="004F60C8"/>
    <w:rsid w:val="004F7134"/>
    <w:rsid w:val="00506245"/>
    <w:rsid w:val="00516A07"/>
    <w:rsid w:val="00544559"/>
    <w:rsid w:val="00552546"/>
    <w:rsid w:val="00556B95"/>
    <w:rsid w:val="00557242"/>
    <w:rsid w:val="00563407"/>
    <w:rsid w:val="005731E4"/>
    <w:rsid w:val="005739FC"/>
    <w:rsid w:val="00580D34"/>
    <w:rsid w:val="00585A31"/>
    <w:rsid w:val="00585CB9"/>
    <w:rsid w:val="0059199F"/>
    <w:rsid w:val="00592186"/>
    <w:rsid w:val="005A1083"/>
    <w:rsid w:val="005A4C38"/>
    <w:rsid w:val="005B1C24"/>
    <w:rsid w:val="005B3724"/>
    <w:rsid w:val="005C3B5A"/>
    <w:rsid w:val="005D189C"/>
    <w:rsid w:val="005E2255"/>
    <w:rsid w:val="005E29E1"/>
    <w:rsid w:val="005E4D44"/>
    <w:rsid w:val="005F43C9"/>
    <w:rsid w:val="00605B70"/>
    <w:rsid w:val="0061554D"/>
    <w:rsid w:val="00620BF6"/>
    <w:rsid w:val="0062191A"/>
    <w:rsid w:val="006256A1"/>
    <w:rsid w:val="00632B3E"/>
    <w:rsid w:val="00645657"/>
    <w:rsid w:val="0064749F"/>
    <w:rsid w:val="00653A9D"/>
    <w:rsid w:val="00661F09"/>
    <w:rsid w:val="00665F3B"/>
    <w:rsid w:val="00673E21"/>
    <w:rsid w:val="006841CE"/>
    <w:rsid w:val="006A4C27"/>
    <w:rsid w:val="006B2AA3"/>
    <w:rsid w:val="006C3AFF"/>
    <w:rsid w:val="006C52BF"/>
    <w:rsid w:val="006C54D2"/>
    <w:rsid w:val="006C63B6"/>
    <w:rsid w:val="006D1650"/>
    <w:rsid w:val="006D545D"/>
    <w:rsid w:val="006E7C7B"/>
    <w:rsid w:val="006F122B"/>
    <w:rsid w:val="006F3456"/>
    <w:rsid w:val="006F568B"/>
    <w:rsid w:val="00707072"/>
    <w:rsid w:val="00710635"/>
    <w:rsid w:val="00727F6C"/>
    <w:rsid w:val="00733E9B"/>
    <w:rsid w:val="00736425"/>
    <w:rsid w:val="00746214"/>
    <w:rsid w:val="007507EF"/>
    <w:rsid w:val="00750FD0"/>
    <w:rsid w:val="00760C01"/>
    <w:rsid w:val="00766F47"/>
    <w:rsid w:val="00770D89"/>
    <w:rsid w:val="0078426D"/>
    <w:rsid w:val="00785D7C"/>
    <w:rsid w:val="00790CD0"/>
    <w:rsid w:val="0079390B"/>
    <w:rsid w:val="007967C4"/>
    <w:rsid w:val="007B155C"/>
    <w:rsid w:val="007B1637"/>
    <w:rsid w:val="007B693F"/>
    <w:rsid w:val="007B6B37"/>
    <w:rsid w:val="007B705D"/>
    <w:rsid w:val="007E3E80"/>
    <w:rsid w:val="007E41A8"/>
    <w:rsid w:val="007F570C"/>
    <w:rsid w:val="00807DD4"/>
    <w:rsid w:val="00811FEF"/>
    <w:rsid w:val="008132E3"/>
    <w:rsid w:val="00821AAF"/>
    <w:rsid w:val="0083260B"/>
    <w:rsid w:val="0085603C"/>
    <w:rsid w:val="00861B7A"/>
    <w:rsid w:val="00864CFA"/>
    <w:rsid w:val="00885B6A"/>
    <w:rsid w:val="008A118C"/>
    <w:rsid w:val="008A1621"/>
    <w:rsid w:val="008B1DD6"/>
    <w:rsid w:val="008B3FA4"/>
    <w:rsid w:val="008B51C0"/>
    <w:rsid w:val="008C1AA4"/>
    <w:rsid w:val="008D3452"/>
    <w:rsid w:val="008D4CFB"/>
    <w:rsid w:val="008D7739"/>
    <w:rsid w:val="008E6EE3"/>
    <w:rsid w:val="008F5776"/>
    <w:rsid w:val="009048E0"/>
    <w:rsid w:val="00906C99"/>
    <w:rsid w:val="009139F3"/>
    <w:rsid w:val="00915797"/>
    <w:rsid w:val="00922B63"/>
    <w:rsid w:val="00937492"/>
    <w:rsid w:val="00941748"/>
    <w:rsid w:val="00947A70"/>
    <w:rsid w:val="00960DBA"/>
    <w:rsid w:val="00962351"/>
    <w:rsid w:val="00966DFE"/>
    <w:rsid w:val="00967B16"/>
    <w:rsid w:val="00975506"/>
    <w:rsid w:val="009952DB"/>
    <w:rsid w:val="009B0A6B"/>
    <w:rsid w:val="009B59ED"/>
    <w:rsid w:val="009B6770"/>
    <w:rsid w:val="009D54E4"/>
    <w:rsid w:val="009E0F56"/>
    <w:rsid w:val="009E33BB"/>
    <w:rsid w:val="009E3592"/>
    <w:rsid w:val="00A10B19"/>
    <w:rsid w:val="00A119FB"/>
    <w:rsid w:val="00A12558"/>
    <w:rsid w:val="00A1445B"/>
    <w:rsid w:val="00A4296E"/>
    <w:rsid w:val="00A669C2"/>
    <w:rsid w:val="00A725A8"/>
    <w:rsid w:val="00A87FCB"/>
    <w:rsid w:val="00AA625C"/>
    <w:rsid w:val="00AA7F05"/>
    <w:rsid w:val="00AB60EA"/>
    <w:rsid w:val="00AB7BA1"/>
    <w:rsid w:val="00AC6ED9"/>
    <w:rsid w:val="00AD26B4"/>
    <w:rsid w:val="00AE6A6C"/>
    <w:rsid w:val="00B007EA"/>
    <w:rsid w:val="00B0338B"/>
    <w:rsid w:val="00B03A8C"/>
    <w:rsid w:val="00B16189"/>
    <w:rsid w:val="00B21E5D"/>
    <w:rsid w:val="00B2545C"/>
    <w:rsid w:val="00B304F0"/>
    <w:rsid w:val="00B45C81"/>
    <w:rsid w:val="00B5216D"/>
    <w:rsid w:val="00B87EF6"/>
    <w:rsid w:val="00B96D48"/>
    <w:rsid w:val="00BA3A65"/>
    <w:rsid w:val="00BB2963"/>
    <w:rsid w:val="00BB4A4A"/>
    <w:rsid w:val="00BB6D8C"/>
    <w:rsid w:val="00BC2124"/>
    <w:rsid w:val="00BC60C5"/>
    <w:rsid w:val="00BD3A5A"/>
    <w:rsid w:val="00BD4C2A"/>
    <w:rsid w:val="00C06930"/>
    <w:rsid w:val="00C110AE"/>
    <w:rsid w:val="00C224EB"/>
    <w:rsid w:val="00C364FB"/>
    <w:rsid w:val="00C4725F"/>
    <w:rsid w:val="00C55D96"/>
    <w:rsid w:val="00C6034F"/>
    <w:rsid w:val="00C606CC"/>
    <w:rsid w:val="00C66BE2"/>
    <w:rsid w:val="00C74D79"/>
    <w:rsid w:val="00C86BEE"/>
    <w:rsid w:val="00C93FBA"/>
    <w:rsid w:val="00C964E2"/>
    <w:rsid w:val="00CA7E3A"/>
    <w:rsid w:val="00CB5A86"/>
    <w:rsid w:val="00CC0DDE"/>
    <w:rsid w:val="00CC55C5"/>
    <w:rsid w:val="00CC6A07"/>
    <w:rsid w:val="00CE1FCB"/>
    <w:rsid w:val="00CE41C5"/>
    <w:rsid w:val="00CF400D"/>
    <w:rsid w:val="00D00411"/>
    <w:rsid w:val="00D01711"/>
    <w:rsid w:val="00D0418C"/>
    <w:rsid w:val="00D154D4"/>
    <w:rsid w:val="00D20FDB"/>
    <w:rsid w:val="00D3396F"/>
    <w:rsid w:val="00D45008"/>
    <w:rsid w:val="00D5644E"/>
    <w:rsid w:val="00D671AC"/>
    <w:rsid w:val="00D75A7A"/>
    <w:rsid w:val="00DB149F"/>
    <w:rsid w:val="00DE2AF2"/>
    <w:rsid w:val="00DE4F9E"/>
    <w:rsid w:val="00DF5B5F"/>
    <w:rsid w:val="00E00C4D"/>
    <w:rsid w:val="00E07813"/>
    <w:rsid w:val="00E30EFF"/>
    <w:rsid w:val="00E41D18"/>
    <w:rsid w:val="00E463A8"/>
    <w:rsid w:val="00E47A6C"/>
    <w:rsid w:val="00E57FDF"/>
    <w:rsid w:val="00E63A91"/>
    <w:rsid w:val="00E805BF"/>
    <w:rsid w:val="00E80F2D"/>
    <w:rsid w:val="00E93C1B"/>
    <w:rsid w:val="00EC001F"/>
    <w:rsid w:val="00EC232B"/>
    <w:rsid w:val="00ED0AC7"/>
    <w:rsid w:val="00ED4877"/>
    <w:rsid w:val="00ED65D5"/>
    <w:rsid w:val="00ED74D7"/>
    <w:rsid w:val="00EE12E7"/>
    <w:rsid w:val="00EE390D"/>
    <w:rsid w:val="00EE5BC9"/>
    <w:rsid w:val="00F32D0D"/>
    <w:rsid w:val="00F33655"/>
    <w:rsid w:val="00F4710B"/>
    <w:rsid w:val="00F55254"/>
    <w:rsid w:val="00F55386"/>
    <w:rsid w:val="00F658F8"/>
    <w:rsid w:val="00F725D2"/>
    <w:rsid w:val="00F742EA"/>
    <w:rsid w:val="00F8158F"/>
    <w:rsid w:val="00F923C7"/>
    <w:rsid w:val="00FB17BD"/>
    <w:rsid w:val="00FB64AF"/>
    <w:rsid w:val="00FC52C7"/>
    <w:rsid w:val="00FC6F3D"/>
    <w:rsid w:val="00FD3975"/>
    <w:rsid w:val="00FE13B5"/>
    <w:rsid w:val="00FF1131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EB60B"/>
  <w15:docId w15:val="{7F7063DB-1FAF-423C-8216-73B71A6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3DD2-7A11-4AAF-AF48-48007BD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4</cp:revision>
  <cp:lastPrinted>2020-10-28T02:55:00Z</cp:lastPrinted>
  <dcterms:created xsi:type="dcterms:W3CDTF">2021-04-23T07:16:00Z</dcterms:created>
  <dcterms:modified xsi:type="dcterms:W3CDTF">2021-08-10T02:15:00Z</dcterms:modified>
</cp:coreProperties>
</file>